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Идея системы: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предоставление безопасных сделок между заказчиками и исполнителями. Максимально быстро, максимально автоматизировано. Единственная слабая часть: проверка оператором переводов, совершенных на определенные счета системы. Т.к. это не банк, а система, использующая сторонние банковские системы При этом: полностью исключается возможность обмана. Как же это делается? Внутри системы - она защищает всех пользователей. Если же пользователи договариваются между собой и делают переводы вне системы - они не попадают под её правила. Никоим образом.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Логика функционирования: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Единая внутренняя расчетная система. Вход - рубль, выход - рубль. Система сама проверяет и отслеживает переводы. Созданная заявка преобретает статус "Создана"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Заказчик размещает заказ.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Исполнитель получает заказ. Условия: назначено администрацией или же назначено самим заказчиком.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Исполнитель видит статус заявки: оплачено или нет? Если заявка не оплачена - он может решить(под собственную ответственность) или не решить задание. Если же он решил-выполнил задание, то загрузив его в систему он будет спокоен - пока заявка не получит статус "Оплачено" заказчик скачать его не сможет. Статус на оплаченность меняется оператором сайта при проверке всех исходных данных. Если он не решил задание - заказчик может поменять исполнителя.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Заказчик пополняет свой баланс. За счёт своего баланса - он может оплачивать свои заявки. Если задача не решена - он может отменить её. Если он(заказ) уже "оплачена", то она отменяется, деньги возвращаются на баланс заказчика. Он вправе их оставить на своём счету, либо же - вывести. Любая комиссия на вывод средств: 10%. Комиссия на ввод средств - 0%.  Но исполнитель не получит денег на свой счёт до тех пор, пока не решит и не загрузит задание. Как только он загрузит решение и если заявка оплачена - заказчик может скачать задание и посмотреть его. Если в течение 3 дней от него не поступило фатальных претензий - деньги за заявку перечисляются на счет исполнителя.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Оператор администратор проверяет все поступившие переводы на счет от тех или иных Заказчиков и распределяет в их счет-баланс.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 заявки есть следующие статусы: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Создана.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Назначена.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Оплачена.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Отменена.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Удалена.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 каждого пользователя есть своя карма - рейтинг.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Администратор-оператор следит за финансовой составляющей. Это: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а) отслеживание поступлений средств и их перераспределение по балансам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б) отслеживание переводов внутри системы от одного пользователя к другому(от заказчика к исполнителю)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в) отслеживание и контроль вывода средств со счетов исполнителей и заказчиков(10% комиссия)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Единый чат! Возможность общаться между собой заказчикам и исполнителям, с подключением Арбитража(Администрации, КГБ, на вкус и цвет - человек, который может решить разногласия)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Рассмотрим структуру и поведение системы.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Пользователь, попав на сайт, ничего критичного не может сделать. Он - только может видеть панель задач, активные задачи, он видит, что сайт функционирует. Но чтобы принять участие в работе(получить задачи, решать их и т.п.) - ему нужно зарегистрироваться. И он попадает на панель регистрации.</w:t>
        <w:br/>
        <w:br/>
        <w:t xml:space="preserve">Сейчас сайт находится в тестовом режиме, но он воспринимает три роли: Администратор, Модератор, Пользователь, с соответствующими логическими обязанностями и возможностями.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Нижний футер(footer) - это статистическая информация. Сколько задач загружено - сколько решено - сколько людей(пользователей) зарегистрировалось.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0" style="width:442.400000pt;height:249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Панель регистрации: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848" w:dyaOrig="4981">
          <v:rect xmlns:o="urn:schemas-microsoft-com:office:office" xmlns:v="urn:schemas-microsoft-com:vml" id="rectole0000000001" style="width:442.400000pt;height:249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 умолчанию в тестовом режиме на сайте может зарегистрироваться кто угодно и ему предоставляются административные права. Режим ведь - тестовый. В "боевом" режиме такого, конечно же, нет. Никакого всевластия, строгое разграничение прав.</w:t>
        <w:br/>
        <w:br/>
        <w:t xml:space="preserve">Разработчик в моём лице приветствует компонентный подход и эксперименты. Пару мегобайт и килотысяч строк кода многого не изменят, но позволят оперировать контентом так, как удобно. 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Итак, пользователь зарегистрировался. И он в режиме "бога". Ввод пароля и сам процесс регистрации - максимально простой, без всяких подтверждений. Это раздражает пользователей. 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Итак, пользователь зарегистрировался. Теперь он может что-то делать. Что же именно?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848" w:dyaOrig="4981">
          <v:rect xmlns:o="urn:schemas-microsoft-com:office:office" xmlns:v="urn:schemas-microsoft-com:vml" id="rectole0000000002" style="width:442.400000pt;height:249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Внизу - информационная панель. Это "О программе и авторах", "Цены", "Как оплатить", "Пользовательское соглашение", "Отзывы" - т.е. полностью статичная информационная область. За исключением отзывов - я их сделал и в виде "дерева", любой пользователь может оставить свой отзыв. Удаление чьего-то отзыва автором - не вызывает удаление всех отзывов, закрепленных за ним.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3" style="width:442.400000pt;height:249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848" w:dyaOrig="4981">
          <v:rect xmlns:o="urn:schemas-microsoft-com:office:office" xmlns:v="urn:schemas-microsoft-com:vml" id="rectole0000000004" style="width:442.400000pt;height:249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Что же ещё может пользователь сделать?</w:t>
        <w:br/>
        <w:br/>
        <w:t xml:space="preserve">Если он вдруг нашёл баг в работе сайта - то может об этом сообщить. Справа внизу - кнопка "Сообщить об ошибке"</w:t>
        <w:br/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5" style="width:442.400000pt;height:249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Либо, если у него есть какая-то идея или предложение - может написать об этом администрации лично! Своеобразный фидбэк с помощью выдвижных панелей: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6" style="width:442.400000pt;height:249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верхнем правом углу - пользователь может зайти на свой аккаунт. Что он может там сделать?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7" style="width:442.400000pt;height:249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Прежде всего: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Посмотреть свой баланс.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Сменить пароль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Добавить внешние имена входа(соц.сети)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Изменить аватар(пиктограммочка напротив его записей)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Добавить небольшое своё резюме - информацию о себе.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Добавить реквизиты - Тип и номер счета-кошелька.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так же - добавить контакты(как с ним можно связаться, в случае близкого дедлайна, например).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главное! Для чего создавался сайт, его идея? Прежде всего, это возможность оставить задачу на решение!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848" w:dyaOrig="4981">
          <v:rect xmlns:o="urn:schemas-microsoft-com:office:office" xmlns:v="urn:schemas-microsoft-com:vml" id="rectole0000000008" style="width:442.400000pt;height:249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введения параметров своего задания - пользователь нажимает сохранить и видит своё задание в списке актуальных задач: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848" w:dyaOrig="4981">
          <v:rect xmlns:o="urn:schemas-microsoft-com:office:office" xmlns:v="urn:schemas-microsoft-com:vml" id="rectole0000000009" style="width:442.400000pt;height:249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Система также адаптирована под разные размеры экранов:</w:t>
        <w:br/>
      </w:r>
      <w:r>
        <w:object w:dxaOrig="7268" w:dyaOrig="15955">
          <v:rect xmlns:o="urn:schemas-microsoft-com:office:office" xmlns:v="urn:schemas-microsoft-com:vml" id="rectole0000000010" style="width:363.400000pt;height:797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Что может тут увидеть пользователь(на экране всех задач):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Прежде всего:</w:t>
        <w:br/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Таблицу актуальных задач.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Фильтр этих актуальных задач.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Возможность выбора любой задачи на решения(он нажимает "Хочу решать", его отклик - получает автор задачи и сам может назначить решателя, если это не сделает администрация)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Видит приоритет этот задачи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Может скачать задание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Видит срок последней сдачи.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Может узнать информацию по автору либо решателю задачи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Узнает финансовое состояние(стоимость и оплаченность).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Как автор - он может удалить задачу(в реальности, задача не удаляется, а просто помечается флагом как скрытая), редактировать заявку(если вдруг цена-описание изменились) или же - может перейти к обсуждению задачи. Что такое обсуждение? Прежде всего его цель - возможность исполнителей договориться по цене с заказчиком. При это заказчик может видет рейтинг исполнителей, их выполненные задачи и, самое важное, отзывы по исполнителям от других заказчиков! Система полностью прозрачна и чиста для обеих сторон. Нет никаких раздражающих скрытых блоков.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Обсуждения задачи: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848" w:dyaOrig="4981">
          <v:rect xmlns:o="urn:schemas-microsoft-com:office:office" xmlns:v="urn:schemas-microsoft-com:vml" id="rectole0000000011" style="width:442.400000pt;height:249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2" style="width:442.400000pt;height:249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 пользователя есть также своя рабочая панель в виде меню:</w:t>
        <w:br/>
        <w:br/>
      </w:r>
      <w:r>
        <w:object w:dxaOrig="7552" w:dyaOrig="7734">
          <v:rect xmlns:o="urn:schemas-microsoft-com:office:office" xmlns:v="urn:schemas-microsoft-com:vml" id="rectole0000000013" style="width:377.600000pt;height:386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Там он может: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Загрузить задачу. Логику рассмотрели только что.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Увидеть свои задачи. То есть те задачи, которые он загрузил.</w:t>
        <w:br/>
        <w:t xml:space="preserve">3. Увидеть задачи, которые он взялся решать. Т.е. те задачи, которые ему назначил автор или администратор и за которые он взялся.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 же он может: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Загрузить решение к той задаче, которую взялся решать.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Увидеть те решения, которые он загрузил ранее.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же он отправил заявку на задачу - ему нужно её оплатить. Как он может это сделать?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Панель "Загрузить оплату за заявку" - позволяет оплатить.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Мои оплаты" - позволяет увидеть все оплаты.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Пополнить свой баланс - он может пополнить свой баланс.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же вдруг пользователь решил, что прилично заработал и надо бы погулять на заработанные деньги, он может отправить заявку на вывод средств с текущего баланса. Обработка происходит настолько быстро оператором, насколько это возможно.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 же он может увидеть свои заявки на вывод средств(которые отправил ранее).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так же - в виде панелей тот функционал, который он видит и по бокам: возможность оставить отзыв и возможность сообщить об ошибке на сайте.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 же обычный пользователь может увидеть список всех пользователей, но, увы, только в виде статистики: для администрации возможен доступ по логину-паролю.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4" style="width:442.400000pt;height:249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Посмотрим подробнее, что может делать пользователь как заказчик и как исполнитель.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Панель "Мои заявки".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5" style="width:442.400000pt;height:249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Тут пользователь видит свои заявки, которые он загрузил.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заявка не оплачена - он может оплатить.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6" style="width:442.400000pt;height:249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Пока заявка не оплачена - даже если решение уже кем-то загружено - он не может скачать. Это - элемент системы защиты решателя, что предусмотрено и в серверной части.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Также он видит список желающих и если среди них тот, в ком он уверен - то может сам назначит исполнителя своей задачи. И тут же - он видит свой баланс, может перейти к обсуждениям задачи.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Панели "Загрузить оплату" и "Пополнить баланс" - позволяет пополнить баланс пользователя либо оплатить одну из загруженных задач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310" w:dyaOrig="4680">
          <v:rect xmlns:o="urn:schemas-microsoft-com:office:office" xmlns:v="urn:schemas-microsoft-com:vml" id="rectole0000000017" style="width:415.500000pt;height:234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8" style="width:415.500000pt;height:234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"Заявка на вывод средств" - позволяет пользователю отправить заявку на вывод средств. Неудивительно?</w:t>
        <w:br/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9" style="width:415.500000pt;height:234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Панель "Сообщить об ошибке" - позволяет в случае чего оперативно решать возникающие вопросы  в виде обратной связи с администрацией.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0" style="width:415.500000pt;height:234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Что может делать администратоор?</w:t>
        <w:br/>
        <w:br/>
        <w:t xml:space="preserve">Администратор может создать пользователя и редактировать пользоваетелей(Изменять их пароли,  назначать роли и тп.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1" style="width:415.500000pt;height:234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База сайта построена на справочниках, которые создаются в базе данных при самом первом запуске системы.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Прежде всего, это: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а) справочник типов задач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2" style="width:415.500000pt;height:234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б) справочник направлений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3" style="width:415.500000pt;height:234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в) справочник ролей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4" style="width:415.500000pt;height:23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г) справочник реквизитов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5" style="width:415.500000pt;height:234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Когда же пользователь производит оплату, он видит, что проверка оплаты ещё не произведена:</w:t>
        <w:br/>
      </w:r>
      <w:r>
        <w:object w:dxaOrig="8310" w:dyaOrig="4680">
          <v:rect xmlns:o="urn:schemas-microsoft-com:office:office" xmlns:v="urn:schemas-microsoft-com:vml" id="rectole0000000026" style="width:415.500000pt;height:234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Как же проверяет администрация оплату?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Проанализируем рабочую панель, которая содержит несколько управляющих разделов.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Подтверждение оплаты - переводов. Делится на 2 стадии:</w:t>
        <w:br/>
        <w:t xml:space="preserve">а) проверка администрацией.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б) подтверждение перевода(Дабы уменьшить случайности)</w:t>
        <w:br/>
      </w:r>
      <w:r>
        <w:object w:dxaOrig="8310" w:dyaOrig="4680">
          <v:rect xmlns:o="urn:schemas-microsoft-com:office:office" xmlns:v="urn:schemas-microsoft-com:vml" id="rectole0000000027" style="width:415.500000pt;height:234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Причем перевод невозможен, если денег на счету меньше, чем внесено :). То есть - предупреждение таких мелких возможных ошибок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8" style="width:415.500000pt;height:234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же исполнитель не установлен - перевод на счёт исполнителя не возможен. Как же установить исполнителя задачи?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Если этого до сих пор не сделал автор задачи, то это делает администратор через раздел "Распределить задачи". Это тоже 2 этапа безопасного выбора: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а) проверка задания администрацией.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б) появление возможности выбор из общего списка или из списка желающих того исполнителя, который может выполнить задание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29" style="width:415.500000pt;height:234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Раздел "Подтверждение заявки на вывод средств" - позволяет администрации в режиме реального времени проводить вывод средств на указанный счет заявителя.</w:t>
        <w:br/>
      </w:r>
      <w:r>
        <w:object w:dxaOrig="8310" w:dyaOrig="4680">
          <v:rect xmlns:o="urn:schemas-microsoft-com:office:office" xmlns:v="urn:schemas-microsoft-com:vml" id="rectole0000000030" style="width:415.500000pt;height:234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так же позволяет прикрепить к подтверждению документ(фото чека-скрин, выписку и тп.). Если же вывести нельзя - то заявка блокируется до определенного срока. Мало ли, нужно проверить честность намерений на вывод крупной суммы.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31" style="width:415.500000pt;height:234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Администрация также может заблокировать любого пользователя за несоблюдение правил сайта на неопределенный промежуток времени:</w:t>
        <w:br/>
      </w:r>
      <w:r>
        <w:object w:dxaOrig="8310" w:dyaOrig="4680">
          <v:rect xmlns:o="urn:schemas-microsoft-com:office:office" xmlns:v="urn:schemas-microsoft-com:vml" id="rectole0000000032" style="width:415.500000pt;height:234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заблокированный пользователь - потеряет доступ к сайту. Например, он получит в ответ на любое действие такое окно:</w:t>
        <w:br/>
      </w:r>
      <w:r>
        <w:object w:dxaOrig="8310" w:dyaOrig="4680">
          <v:rect xmlns:o="urn:schemas-microsoft-com:office:office" xmlns:v="urn:schemas-microsoft-com:vml" id="rectole0000000033" style="width:415.500000pt;height:234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styles.xml" Id="docRId69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numbering.xml" Id="docRId68" Type="http://schemas.openxmlformats.org/officeDocument/2006/relationships/numbering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